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3E6" w14:textId="5C985334" w:rsidR="00323FAC" w:rsidRPr="00BB121B" w:rsidRDefault="002E02FD" w:rsidP="00BB121B">
      <w:pPr>
        <w:ind w:right="-200"/>
      </w:pPr>
      <w:r w:rsidRPr="002E02FD">
        <w:rPr>
          <w:noProof/>
        </w:rPr>
        <w:drawing>
          <wp:inline distT="0" distB="0" distL="0" distR="0" wp14:anchorId="0035E850" wp14:editId="2F1DF7DE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                              </w:t>
      </w:r>
    </w:p>
    <w:p w14:paraId="694E282B" w14:textId="628C049B" w:rsidR="00E023F8" w:rsidRPr="00323FAC" w:rsidRDefault="00323FAC" w:rsidP="00323FAC">
      <w:pPr>
        <w:ind w:right="226"/>
        <w:jc w:val="center"/>
        <w:rPr>
          <w:rFonts w:ascii="Times New Roman" w:hAnsi="Times New Roman" w:cs="Times New Roman"/>
        </w:rPr>
      </w:pP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EVALUACIÓN PRÁCTICUM I</w:t>
      </w:r>
      <w:r w:rsidR="00E62885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I</w:t>
      </w: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 xml:space="preserve"> EN EL CENTRO</w:t>
      </w:r>
    </w:p>
    <w:tbl>
      <w:tblPr>
        <w:tblStyle w:val="Tablaconcuadrcula"/>
        <w:tblW w:w="10206" w:type="dxa"/>
        <w:tblInd w:w="-5" w:type="dxa"/>
        <w:tblLook w:val="0000" w:firstRow="0" w:lastRow="0" w:firstColumn="0" w:lastColumn="0" w:noHBand="0" w:noVBand="0"/>
      </w:tblPr>
      <w:tblGrid>
        <w:gridCol w:w="8129"/>
        <w:gridCol w:w="2077"/>
      </w:tblGrid>
      <w:tr w:rsidR="00C613C2" w:rsidRPr="00D20E24" w14:paraId="096D983F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F0FBA5F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 xml:space="preserve">Apellidos y nombre del estudiante: </w:t>
            </w:r>
          </w:p>
        </w:tc>
      </w:tr>
      <w:tr w:rsidR="00C613C2" w:rsidRPr="00D20E24" w14:paraId="75ADB757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4C76692D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Centro de prácticas, localidad, provincia:</w:t>
            </w:r>
          </w:p>
        </w:tc>
      </w:tr>
      <w:tr w:rsidR="00C613C2" w:rsidRPr="00D20E24" w14:paraId="7D464416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45F7633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Tutor/a:</w:t>
            </w:r>
          </w:p>
        </w:tc>
      </w:tr>
      <w:tr w:rsidR="00C613C2" w:rsidRPr="00D20E24" w14:paraId="53487441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0BAEFDBA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Periodo de prácticas: del __/__/__ al __/__/__</w:t>
            </w:r>
          </w:p>
        </w:tc>
      </w:tr>
      <w:tr w:rsidR="00C613C2" w:rsidRPr="004C27F2" w14:paraId="252C6DD9" w14:textId="77777777" w:rsidTr="002E02FD">
        <w:trPr>
          <w:trHeight w:val="391"/>
        </w:trPr>
        <w:tc>
          <w:tcPr>
            <w:tcW w:w="8129" w:type="dxa"/>
            <w:vAlign w:val="center"/>
          </w:tcPr>
          <w:p w14:paraId="1DA0B77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PERSONALES</w:t>
            </w:r>
          </w:p>
        </w:tc>
        <w:tc>
          <w:tcPr>
            <w:tcW w:w="2077" w:type="dxa"/>
            <w:vAlign w:val="center"/>
          </w:tcPr>
          <w:p w14:paraId="39ABC9A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0E6472C0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E92EA1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</w:p>
        </w:tc>
      </w:tr>
      <w:tr w:rsidR="00C613C2" w:rsidRPr="004C27F2" w14:paraId="25B98D00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347ED55B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Respeta el plan de prácticas del centro (asistencia, puntualidad, horario, organización, etc.)</w:t>
            </w:r>
          </w:p>
        </w:tc>
        <w:tc>
          <w:tcPr>
            <w:tcW w:w="2077" w:type="dxa"/>
            <w:vAlign w:val="center"/>
          </w:tcPr>
          <w:p w14:paraId="00CBCE64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32771847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5A62F518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 xml:space="preserve">Se integra correctamente en el colegio y en el aula de referencia mostrando disposición para relacionarse con todos los profesionales del centro. </w:t>
            </w:r>
          </w:p>
        </w:tc>
        <w:tc>
          <w:tcPr>
            <w:tcW w:w="2077" w:type="dxa"/>
            <w:vAlign w:val="center"/>
          </w:tcPr>
          <w:p w14:paraId="216172A0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68DD36F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1DEB1F75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 expresa con corrección en el ámbito escolar (docentes, alumnado, familias, etc.) utilizando el lenguaje adecuado al nivel de los destinatarios.</w:t>
            </w:r>
          </w:p>
        </w:tc>
        <w:tc>
          <w:tcPr>
            <w:tcW w:w="2077" w:type="dxa"/>
            <w:vAlign w:val="center"/>
          </w:tcPr>
          <w:p w14:paraId="60227FC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B5E37AD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29F51BBF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involucra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en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procesos de enseñanza-aprendizaje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aula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y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 centro.</w:t>
            </w:r>
          </w:p>
        </w:tc>
        <w:tc>
          <w:tcPr>
            <w:tcW w:w="2077" w:type="dxa"/>
            <w:vAlign w:val="center"/>
          </w:tcPr>
          <w:p w14:paraId="3B3640B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5CA8A074" w14:textId="77777777" w:rsidTr="002E02FD">
        <w:trPr>
          <w:trHeight w:val="402"/>
        </w:trPr>
        <w:tc>
          <w:tcPr>
            <w:tcW w:w="10206" w:type="dxa"/>
            <w:gridSpan w:val="2"/>
            <w:vAlign w:val="center"/>
          </w:tcPr>
          <w:p w14:paraId="588AB758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15FF5D1F" w14:textId="77777777" w:rsidTr="002E02FD">
        <w:trPr>
          <w:trHeight w:val="401"/>
        </w:trPr>
        <w:tc>
          <w:tcPr>
            <w:tcW w:w="8129" w:type="dxa"/>
            <w:vAlign w:val="center"/>
          </w:tcPr>
          <w:p w14:paraId="4C207B26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PROFESIONALES</w:t>
            </w:r>
          </w:p>
        </w:tc>
        <w:tc>
          <w:tcPr>
            <w:tcW w:w="2077" w:type="dxa"/>
            <w:vAlign w:val="center"/>
          </w:tcPr>
          <w:p w14:paraId="1521480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0,75</w:t>
            </w:r>
          </w:p>
          <w:p w14:paraId="38D62677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0A8E73DB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EF32E02" w14:textId="77777777" w:rsidTr="002E02FD">
        <w:trPr>
          <w:trHeight w:val="582"/>
        </w:trPr>
        <w:tc>
          <w:tcPr>
            <w:tcW w:w="8129" w:type="dxa"/>
          </w:tcPr>
          <w:p w14:paraId="00A42976" w14:textId="5AF4107C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</w:t>
            </w:r>
            <w:r w:rsidR="00E62885">
              <w:rPr>
                <w:color w:val="110DB8"/>
                <w:sz w:val="22"/>
                <w:szCs w:val="22"/>
              </w:rPr>
              <w:t>, consulta</w:t>
            </w:r>
            <w:r w:rsidRPr="002527A8">
              <w:rPr>
                <w:color w:val="110DB8"/>
                <w:sz w:val="22"/>
                <w:szCs w:val="22"/>
              </w:rPr>
              <w:t xml:space="preserve"> los documentos programáticos del centro </w:t>
            </w:r>
            <w:r w:rsidR="00E62885">
              <w:rPr>
                <w:color w:val="110DB8"/>
                <w:sz w:val="22"/>
                <w:szCs w:val="22"/>
              </w:rPr>
              <w:t>y los usa de referencia en su práctica educativa (PE, PGA, PPDD, NCOF, planes de centro, etc.) planificando contenidos adecuados y utilizando un lenguaje ajustado al nivel y diversidad de los destinatarios.</w:t>
            </w:r>
          </w:p>
        </w:tc>
        <w:tc>
          <w:tcPr>
            <w:tcW w:w="2077" w:type="dxa"/>
            <w:vAlign w:val="center"/>
          </w:tcPr>
          <w:p w14:paraId="34D7340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EAD67F" w14:textId="77777777" w:rsidTr="002E02FD">
        <w:trPr>
          <w:trHeight w:val="546"/>
        </w:trPr>
        <w:tc>
          <w:tcPr>
            <w:tcW w:w="8129" w:type="dxa"/>
            <w:vAlign w:val="center"/>
          </w:tcPr>
          <w:p w14:paraId="1238DCAE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Reflexiona sobre la realidad del aula, implicándose en las necesidades educativas del alumnado, colaborando con el tutor/a en las actividades y problemas del aula.</w:t>
            </w:r>
          </w:p>
        </w:tc>
        <w:tc>
          <w:tcPr>
            <w:tcW w:w="2077" w:type="dxa"/>
            <w:vAlign w:val="center"/>
          </w:tcPr>
          <w:p w14:paraId="2A76C831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72734A" w14:textId="77777777" w:rsidTr="002E02FD">
        <w:trPr>
          <w:trHeight w:val="301"/>
        </w:trPr>
        <w:tc>
          <w:tcPr>
            <w:tcW w:w="8129" w:type="dxa"/>
          </w:tcPr>
          <w:p w14:paraId="31337FAF" w14:textId="1B04D47F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Da respuesta educativa a</w:t>
            </w:r>
            <w:r w:rsidR="00C613C2" w:rsidRPr="002527A8">
              <w:rPr>
                <w:color w:val="110DB8"/>
                <w:sz w:val="22"/>
                <w:szCs w:val="22"/>
              </w:rPr>
              <w:t xml:space="preserve"> la diversidad cultural y social del aula.</w:t>
            </w:r>
          </w:p>
        </w:tc>
        <w:tc>
          <w:tcPr>
            <w:tcW w:w="2077" w:type="dxa"/>
            <w:vAlign w:val="center"/>
          </w:tcPr>
          <w:p w14:paraId="1FB6233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56402C7" w14:textId="77777777" w:rsidTr="002E02FD">
        <w:trPr>
          <w:trHeight w:val="263"/>
        </w:trPr>
        <w:tc>
          <w:tcPr>
            <w:tcW w:w="8129" w:type="dxa"/>
          </w:tcPr>
          <w:p w14:paraId="26BDA418" w14:textId="6A39A716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Promueve la interacción en el alumnado e impulsa su participación</w:t>
            </w:r>
            <w:r w:rsidR="00E62885">
              <w:rPr>
                <w:color w:val="110DB8"/>
                <w:sz w:val="22"/>
                <w:szCs w:val="22"/>
              </w:rPr>
              <w:t>, estableciendo entornos idóneos de aprendizaje y colaborando en la disciplina del grupo.</w:t>
            </w:r>
          </w:p>
        </w:tc>
        <w:tc>
          <w:tcPr>
            <w:tcW w:w="2077" w:type="dxa"/>
            <w:vAlign w:val="center"/>
          </w:tcPr>
          <w:p w14:paraId="544CE7C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2527A8" w14:paraId="7926510E" w14:textId="77777777" w:rsidTr="002E02FD">
        <w:trPr>
          <w:trHeight w:val="390"/>
        </w:trPr>
        <w:tc>
          <w:tcPr>
            <w:tcW w:w="10206" w:type="dxa"/>
            <w:gridSpan w:val="2"/>
            <w:vAlign w:val="center"/>
          </w:tcPr>
          <w:p w14:paraId="08CB4518" w14:textId="77777777" w:rsidR="00C613C2" w:rsidRPr="002527A8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10DB8"/>
              </w:rPr>
            </w:pPr>
            <w:r w:rsidRPr="002527A8">
              <w:rPr>
                <w:i/>
                <w:color w:val="110DB8"/>
              </w:rPr>
              <w:t xml:space="preserve">La evaluación del módulo supone el 30% de la nota total: 3 puntos máximo. </w:t>
            </w:r>
            <w:r w:rsidRPr="002527A8">
              <w:rPr>
                <w:b/>
                <w:bCs/>
                <w:i/>
                <w:color w:val="110DB8"/>
              </w:rPr>
              <w:t>TOTAL (máximo 3) …</w:t>
            </w:r>
            <w:proofErr w:type="gramStart"/>
            <w:r w:rsidRPr="002527A8">
              <w:rPr>
                <w:b/>
                <w:bCs/>
                <w:i/>
                <w:color w:val="110DB8"/>
              </w:rPr>
              <w:t>…….</w:t>
            </w:r>
            <w:proofErr w:type="gramEnd"/>
            <w:r w:rsidRPr="002527A8">
              <w:rPr>
                <w:b/>
                <w:bCs/>
                <w:i/>
                <w:color w:val="110DB8"/>
              </w:rPr>
              <w:t>.</w:t>
            </w:r>
          </w:p>
        </w:tc>
      </w:tr>
      <w:tr w:rsidR="00C613C2" w:rsidRPr="004C27F2" w14:paraId="6B96A8E9" w14:textId="77777777" w:rsidTr="002E02FD">
        <w:trPr>
          <w:trHeight w:val="393"/>
        </w:trPr>
        <w:tc>
          <w:tcPr>
            <w:tcW w:w="8129" w:type="dxa"/>
            <w:vAlign w:val="center"/>
          </w:tcPr>
          <w:p w14:paraId="4E006DC9" w14:textId="77777777" w:rsidR="00C613C2" w:rsidRPr="002527A8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10DB8"/>
                <w:sz w:val="22"/>
                <w:szCs w:val="22"/>
              </w:rPr>
            </w:pPr>
            <w:r w:rsidRPr="002527A8">
              <w:rPr>
                <w:b/>
                <w:color w:val="110DB8"/>
                <w:sz w:val="22"/>
                <w:szCs w:val="22"/>
              </w:rPr>
              <w:t>APTITUDES Y COMPETENCIAS DOCENTES</w:t>
            </w:r>
          </w:p>
        </w:tc>
        <w:tc>
          <w:tcPr>
            <w:tcW w:w="2077" w:type="dxa"/>
            <w:vAlign w:val="center"/>
          </w:tcPr>
          <w:p w14:paraId="0180A0D9" w14:textId="1A430574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 w:rsidR="00E62885">
              <w:rPr>
                <w:b/>
                <w:color w:val="120CB8"/>
              </w:rPr>
              <w:t>6</w:t>
            </w:r>
          </w:p>
          <w:p w14:paraId="3EA75CB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59D38BE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000214A6" w14:textId="77777777" w:rsidTr="002E02FD">
        <w:trPr>
          <w:trHeight w:val="341"/>
        </w:trPr>
        <w:tc>
          <w:tcPr>
            <w:tcW w:w="8129" w:type="dxa"/>
            <w:vAlign w:val="center"/>
          </w:tcPr>
          <w:p w14:paraId="0DDAF553" w14:textId="606CC87A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Comprende, conoce, identifica y sabe describir la organización del centro y su entorno y las características del grupo clase.</w:t>
            </w:r>
          </w:p>
        </w:tc>
        <w:tc>
          <w:tcPr>
            <w:tcW w:w="2077" w:type="dxa"/>
            <w:vAlign w:val="center"/>
          </w:tcPr>
          <w:p w14:paraId="24021C3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7912D1BF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ADED887" w14:textId="0E6F70EF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Es capaz de plantear actividades acordes a los distintos niveles competenciales del alumnado, organizando espacios y distribuyendo tiempos en el aula.</w:t>
            </w:r>
          </w:p>
        </w:tc>
        <w:tc>
          <w:tcPr>
            <w:tcW w:w="2077" w:type="dxa"/>
            <w:vAlign w:val="center"/>
          </w:tcPr>
          <w:p w14:paraId="0225A40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2F6D41C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2057C7B" w14:textId="24CB16CA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Selecciona materiales y recursos didácticos acordes con los fines educativos.</w:t>
            </w:r>
          </w:p>
        </w:tc>
        <w:tc>
          <w:tcPr>
            <w:tcW w:w="2077" w:type="dxa"/>
            <w:vAlign w:val="center"/>
          </w:tcPr>
          <w:p w14:paraId="0785616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4100ED90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7233FD47" w14:textId="4A2940DB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Planifica actividades que eval</w:t>
            </w:r>
            <w:r w:rsidR="008A775D">
              <w:rPr>
                <w:color w:val="110DB8"/>
                <w:sz w:val="22"/>
                <w:szCs w:val="22"/>
              </w:rPr>
              <w:t>ú</w:t>
            </w:r>
            <w:r>
              <w:rPr>
                <w:color w:val="110DB8"/>
                <w:sz w:val="22"/>
                <w:szCs w:val="22"/>
              </w:rPr>
              <w:t>en las distintas competencias educativas.</w:t>
            </w:r>
          </w:p>
        </w:tc>
        <w:tc>
          <w:tcPr>
            <w:tcW w:w="2077" w:type="dxa"/>
            <w:vAlign w:val="center"/>
          </w:tcPr>
          <w:p w14:paraId="4F88751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E62885" w:rsidRPr="004C27F2" w14:paraId="4EE353CD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0BB6C8CE" w14:textId="4C87BD21" w:rsidR="00E62885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</w:rPr>
            </w:pPr>
            <w:r w:rsidRPr="008A775D">
              <w:rPr>
                <w:color w:val="110DB8"/>
                <w:sz w:val="22"/>
                <w:szCs w:val="22"/>
              </w:rPr>
              <w:t>Propone instrumentos de evaluación variados.</w:t>
            </w:r>
          </w:p>
        </w:tc>
        <w:tc>
          <w:tcPr>
            <w:tcW w:w="2077" w:type="dxa"/>
            <w:vAlign w:val="center"/>
          </w:tcPr>
          <w:p w14:paraId="7E4241CD" w14:textId="77777777" w:rsidR="00E62885" w:rsidRPr="004C27F2" w:rsidRDefault="00E62885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01443E7" w14:textId="77777777" w:rsidTr="002E02FD">
        <w:trPr>
          <w:trHeight w:val="394"/>
        </w:trPr>
        <w:tc>
          <w:tcPr>
            <w:tcW w:w="10206" w:type="dxa"/>
            <w:gridSpan w:val="2"/>
            <w:vAlign w:val="center"/>
          </w:tcPr>
          <w:p w14:paraId="5BA690F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19DF4DA" w14:textId="77777777" w:rsidTr="002E02FD">
        <w:trPr>
          <w:trHeight w:val="456"/>
        </w:trPr>
        <w:tc>
          <w:tcPr>
            <w:tcW w:w="8129" w:type="dxa"/>
            <w:vAlign w:val="center"/>
          </w:tcPr>
          <w:p w14:paraId="447DA52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color w:val="120CB8"/>
                <w:sz w:val="22"/>
                <w:szCs w:val="22"/>
              </w:rPr>
              <w:t>VALORACIÓN CUALITATIVA</w:t>
            </w:r>
          </w:p>
        </w:tc>
        <w:tc>
          <w:tcPr>
            <w:tcW w:w="2077" w:type="dxa"/>
            <w:vAlign w:val="center"/>
          </w:tcPr>
          <w:p w14:paraId="233661ED" w14:textId="77777777" w:rsidR="00C613C2" w:rsidRPr="004C27F2" w:rsidRDefault="00C613C2" w:rsidP="00E06090">
            <w:pPr>
              <w:ind w:left="177" w:right="5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1</w:t>
            </w:r>
          </w:p>
          <w:p w14:paraId="78578BDF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2F2DAD5C" w14:textId="77777777" w:rsidTr="002E02FD">
        <w:trPr>
          <w:trHeight w:val="251"/>
        </w:trPr>
        <w:tc>
          <w:tcPr>
            <w:tcW w:w="8129" w:type="dxa"/>
          </w:tcPr>
          <w:p w14:paraId="33C73F5D" w14:textId="77777777" w:rsidR="00C613C2" w:rsidRPr="00D20E24" w:rsidRDefault="00C613C2" w:rsidP="00E06090">
            <w:pPr>
              <w:ind w:left="177" w:right="-110"/>
              <w:rPr>
                <w:b/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Otros factores no precisados con anterioridad.</w:t>
            </w:r>
          </w:p>
        </w:tc>
        <w:tc>
          <w:tcPr>
            <w:tcW w:w="2077" w:type="dxa"/>
            <w:vAlign w:val="center"/>
          </w:tcPr>
          <w:p w14:paraId="7DD6A966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C4D01E1" w14:textId="77777777" w:rsidTr="002E02FD">
        <w:trPr>
          <w:trHeight w:val="411"/>
        </w:trPr>
        <w:tc>
          <w:tcPr>
            <w:tcW w:w="10206" w:type="dxa"/>
            <w:gridSpan w:val="2"/>
            <w:vAlign w:val="center"/>
          </w:tcPr>
          <w:p w14:paraId="06606D4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10 % de la nota total: 1 punto máximo. </w:t>
            </w:r>
            <w:r w:rsidRPr="004C27F2">
              <w:rPr>
                <w:b/>
                <w:bCs/>
                <w:i/>
                <w:color w:val="120CB8"/>
              </w:rPr>
              <w:t>TOTAL (máximo 1)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2BE585B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714DDA5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  <w:r w:rsidRPr="004C27F2">
              <w:rPr>
                <w:b/>
                <w:i/>
                <w:color w:val="120CB8"/>
              </w:rPr>
              <w:t xml:space="preserve">Calificación numérica </w:t>
            </w:r>
            <w:r w:rsidRPr="004C27F2">
              <w:rPr>
                <w:b/>
                <w:color w:val="120CB8"/>
              </w:rPr>
              <w:t>FINAL (de 0 a 10)</w:t>
            </w:r>
            <w:r w:rsidRPr="004C27F2">
              <w:rPr>
                <w:b/>
                <w:i/>
                <w:color w:val="120CB8"/>
              </w:rPr>
              <w:t xml:space="preserve"> SUMA DE  LOS CUATRO APARTADOS ANTERIORES.  TOTAL ……</w:t>
            </w:r>
          </w:p>
        </w:tc>
      </w:tr>
      <w:tr w:rsidR="00C613C2" w:rsidRPr="004C27F2" w14:paraId="0895EDBF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6B507498" w14:textId="77777777" w:rsidR="00C613C2" w:rsidRPr="004C27F2" w:rsidRDefault="00C613C2" w:rsidP="00E06090">
            <w:pPr>
              <w:ind w:left="177" w:right="-110"/>
              <w:rPr>
                <w:b/>
                <w:i/>
                <w:color w:val="120CB8"/>
                <w:lang w:val="es-ES_tradnl"/>
              </w:rPr>
            </w:pP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instrText xml:space="preserve"> FORMCHECKBOX </w:instrText>
            </w:r>
            <w:r w:rsidR="00000000">
              <w:rPr>
                <w:b/>
                <w:i/>
                <w:color w:val="120CB8"/>
                <w:sz w:val="21"/>
                <w:szCs w:val="21"/>
                <w:lang w:val="es-ES_tradnl"/>
              </w:rPr>
            </w:r>
            <w:r w:rsidR="00000000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separate"/>
            </w:r>
            <w:r w:rsidRPr="004C27F2">
              <w:rPr>
                <w:color w:val="120CB8"/>
                <w:sz w:val="21"/>
                <w:szCs w:val="21"/>
              </w:rPr>
              <w:fldChar w:fldCharType="end"/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t xml:space="preserve"> Indicar, en su caso, si se propone la concesión de Matrícula de Honor. Es necesario redactar un informe, aparte de este documento, razonando la solicitud.</w:t>
            </w:r>
          </w:p>
        </w:tc>
      </w:tr>
    </w:tbl>
    <w:p w14:paraId="620E7FB5" w14:textId="77777777" w:rsidR="002E02FD" w:rsidRDefault="002E02FD" w:rsidP="00A140C7">
      <w:pPr>
        <w:jc w:val="center"/>
        <w:rPr>
          <w:rFonts w:ascii="Times New Roman" w:hAnsi="Times New Roman" w:cs="Times New Roman"/>
          <w:b/>
          <w:color w:val="273684"/>
          <w:sz w:val="24"/>
          <w:szCs w:val="24"/>
        </w:rPr>
      </w:pPr>
    </w:p>
    <w:p w14:paraId="733AB4AF" w14:textId="07DA702F" w:rsidR="0060743A" w:rsidRPr="002E02FD" w:rsidRDefault="00A140C7" w:rsidP="00A140C7">
      <w:pPr>
        <w:jc w:val="center"/>
        <w:rPr>
          <w:rFonts w:ascii="Times New Roman" w:hAnsi="Times New Roman" w:cs="Times New Roman"/>
          <w:color w:val="110DB8"/>
          <w:sz w:val="24"/>
          <w:szCs w:val="24"/>
        </w:rPr>
      </w:pPr>
      <w:r w:rsidRPr="002E02FD">
        <w:rPr>
          <w:rFonts w:ascii="Times New Roman" w:hAnsi="Times New Roman" w:cs="Times New Roman"/>
          <w:b/>
          <w:color w:val="110DB8"/>
          <w:sz w:val="24"/>
          <w:szCs w:val="24"/>
        </w:rPr>
        <w:t>Fecha y firma</w:t>
      </w:r>
    </w:p>
    <w:sectPr w:rsidR="0060743A" w:rsidRPr="002E02FD" w:rsidSect="00F54D6C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E02FD"/>
    <w:rsid w:val="00323FAC"/>
    <w:rsid w:val="00376E94"/>
    <w:rsid w:val="003D6644"/>
    <w:rsid w:val="004B4162"/>
    <w:rsid w:val="00521C9B"/>
    <w:rsid w:val="0052534B"/>
    <w:rsid w:val="005347D0"/>
    <w:rsid w:val="00560F27"/>
    <w:rsid w:val="0060743A"/>
    <w:rsid w:val="006770D5"/>
    <w:rsid w:val="0081729D"/>
    <w:rsid w:val="008A775D"/>
    <w:rsid w:val="009A529D"/>
    <w:rsid w:val="00A140C7"/>
    <w:rsid w:val="00B2686C"/>
    <w:rsid w:val="00B545B1"/>
    <w:rsid w:val="00BB121B"/>
    <w:rsid w:val="00BF172A"/>
    <w:rsid w:val="00C613C2"/>
    <w:rsid w:val="00CA5D2C"/>
    <w:rsid w:val="00D652B7"/>
    <w:rsid w:val="00DE5C73"/>
    <w:rsid w:val="00E023F8"/>
    <w:rsid w:val="00E62885"/>
    <w:rsid w:val="00E7613F"/>
    <w:rsid w:val="00EF0B69"/>
    <w:rsid w:val="00F54D6C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9</cp:revision>
  <dcterms:created xsi:type="dcterms:W3CDTF">2022-11-22T19:41:00Z</dcterms:created>
  <dcterms:modified xsi:type="dcterms:W3CDTF">2023-12-29T20:46:00Z</dcterms:modified>
</cp:coreProperties>
</file>